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DB10" w14:textId="707B7B10" w:rsidR="00FE067E" w:rsidRPr="000A3086" w:rsidRDefault="00ED4ACF" w:rsidP="00F35C12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CFDB6" wp14:editId="713E8D6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72EF2" w14:textId="18EC1017" w:rsidR="00ED4ACF" w:rsidRPr="00ED4ACF" w:rsidRDefault="00ED4ACF" w:rsidP="00ED4AC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D4AC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CFDB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69B72EF2" w14:textId="18EC1017" w:rsidR="00ED4ACF" w:rsidRPr="00ED4ACF" w:rsidRDefault="00ED4ACF" w:rsidP="00ED4AC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D4AC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0A3086">
        <w:rPr>
          <w:color w:val="auto"/>
        </w:rPr>
        <w:t>WEST virginia legislature</w:t>
      </w:r>
    </w:p>
    <w:p w14:paraId="6FAFE248" w14:textId="77777777" w:rsidR="00CD36CF" w:rsidRPr="000A3086" w:rsidRDefault="00470D6E" w:rsidP="00F35C12">
      <w:pPr>
        <w:pStyle w:val="TitlePageSession"/>
        <w:rPr>
          <w:color w:val="auto"/>
        </w:rPr>
      </w:pPr>
      <w:r w:rsidRPr="000A3086">
        <w:rPr>
          <w:color w:val="auto"/>
        </w:rPr>
        <w:t>20</w:t>
      </w:r>
      <w:r w:rsidR="007C2B4B" w:rsidRPr="000A3086">
        <w:rPr>
          <w:color w:val="auto"/>
        </w:rPr>
        <w:t>2</w:t>
      </w:r>
      <w:r w:rsidR="004F2845" w:rsidRPr="000A3086">
        <w:rPr>
          <w:color w:val="auto"/>
        </w:rPr>
        <w:t>2</w:t>
      </w:r>
      <w:r w:rsidR="00CD36CF" w:rsidRPr="000A3086">
        <w:rPr>
          <w:color w:val="auto"/>
        </w:rPr>
        <w:t xml:space="preserve"> regular session</w:t>
      </w:r>
    </w:p>
    <w:p w14:paraId="4988CC75" w14:textId="77777777" w:rsidR="00CD36CF" w:rsidRPr="000A3086" w:rsidRDefault="007F3120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6762DEE9EA84DC08C478C213AD7529B"/>
          </w:placeholder>
          <w:text/>
        </w:sdtPr>
        <w:sdtEndPr/>
        <w:sdtContent>
          <w:r w:rsidR="008C4888" w:rsidRPr="000A3086">
            <w:rPr>
              <w:color w:val="auto"/>
            </w:rPr>
            <w:t>Introduced</w:t>
          </w:r>
        </w:sdtContent>
      </w:sdt>
    </w:p>
    <w:p w14:paraId="2018785A" w14:textId="796DEE24" w:rsidR="00CD36CF" w:rsidRPr="000A3086" w:rsidRDefault="007F3120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AAB5CB78F054154B9501CB4FC851CA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 w:rsidRPr="000A3086">
            <w:rPr>
              <w:color w:val="auto"/>
            </w:rPr>
            <w:t>House</w:t>
          </w:r>
        </w:sdtContent>
      </w:sdt>
      <w:r w:rsidR="00303684" w:rsidRPr="000A3086">
        <w:rPr>
          <w:color w:val="auto"/>
        </w:rPr>
        <w:t xml:space="preserve"> </w:t>
      </w:r>
      <w:r w:rsidR="00E379D8" w:rsidRPr="000A3086">
        <w:rPr>
          <w:color w:val="auto"/>
        </w:rPr>
        <w:t>Bill</w:t>
      </w:r>
      <w:r w:rsidR="00376062" w:rsidRPr="000A3086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C989F9144B67469A90D2CF7B55282514"/>
          </w:placeholder>
          <w:text/>
        </w:sdtPr>
        <w:sdtEndPr/>
        <w:sdtContent>
          <w:r w:rsidR="00FF059B">
            <w:rPr>
              <w:color w:val="auto"/>
            </w:rPr>
            <w:t>4536</w:t>
          </w:r>
        </w:sdtContent>
      </w:sdt>
    </w:p>
    <w:p w14:paraId="65CDD1FC" w14:textId="121F9AFB" w:rsidR="00CD36CF" w:rsidRPr="000A3086" w:rsidRDefault="00CD36CF" w:rsidP="00F35C12">
      <w:pPr>
        <w:pStyle w:val="Sponsors"/>
        <w:rPr>
          <w:color w:val="auto"/>
        </w:rPr>
      </w:pPr>
      <w:r w:rsidRPr="000A308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7BFA378E0BD40D4949316D2D717B16D"/>
          </w:placeholder>
          <w:text w:multiLine="1"/>
        </w:sdtPr>
        <w:sdtEndPr/>
        <w:sdtContent>
          <w:r w:rsidR="0096051D" w:rsidRPr="000A3086">
            <w:rPr>
              <w:color w:val="auto"/>
            </w:rPr>
            <w:t>Delegate</w:t>
          </w:r>
          <w:r w:rsidR="0038383F">
            <w:rPr>
              <w:color w:val="auto"/>
            </w:rPr>
            <w:t>s</w:t>
          </w:r>
          <w:r w:rsidR="0096051D" w:rsidRPr="000A3086">
            <w:rPr>
              <w:color w:val="auto"/>
            </w:rPr>
            <w:t xml:space="preserve"> Graves</w:t>
          </w:r>
          <w:r w:rsidR="0038383F">
            <w:rPr>
              <w:color w:val="auto"/>
            </w:rPr>
            <w:t xml:space="preserve">, Linville, Barrett, Toney, Reynolds, </w:t>
          </w:r>
          <w:proofErr w:type="spellStart"/>
          <w:r w:rsidR="0038383F">
            <w:rPr>
              <w:color w:val="auto"/>
            </w:rPr>
            <w:t>Wamsley</w:t>
          </w:r>
          <w:proofErr w:type="spellEnd"/>
          <w:r w:rsidR="0038383F">
            <w:rPr>
              <w:color w:val="auto"/>
            </w:rPr>
            <w:t>, Ferrell, Jennings, and Rohrbach</w:t>
          </w:r>
        </w:sdtContent>
      </w:sdt>
    </w:p>
    <w:p w14:paraId="540B6319" w14:textId="4CE7AC0E" w:rsidR="00E831B3" w:rsidRPr="000A3086" w:rsidRDefault="007F3120" w:rsidP="00EF01A8">
      <w:pPr>
        <w:pStyle w:val="References"/>
        <w:rPr>
          <w:color w:val="auto"/>
        </w:rPr>
      </w:pPr>
      <w:sdt>
        <w:sdtPr>
          <w:rPr>
            <w:rFonts w:cs="Times New Roman"/>
            <w:color w:val="auto"/>
          </w:rPr>
          <w:tag w:val="References"/>
          <w:id w:val="-1043047873"/>
          <w:placeholder>
            <w:docPart w:val="BD9D3F48FE9047B5AAFE330BF71E4709"/>
          </w:placeholder>
          <w:text w:multiLine="1"/>
        </w:sdtPr>
        <w:sdtEndPr/>
        <w:sdtContent>
          <w:r>
            <w:rPr>
              <w:rFonts w:cs="Times New Roman"/>
              <w:color w:val="auto"/>
            </w:rPr>
            <w:t>[</w:t>
          </w:r>
          <w:r w:rsidR="00FF059B">
            <w:rPr>
              <w:rFonts w:cs="Times New Roman"/>
              <w:color w:val="auto"/>
            </w:rPr>
            <w:t>Introduced February 03, 2022; Referred to the Committee on Pensions and Retirement then Finance</w:t>
          </w:r>
        </w:sdtContent>
      </w:sdt>
      <w:r w:rsidR="00CD36CF" w:rsidRPr="000A3086">
        <w:rPr>
          <w:color w:val="auto"/>
        </w:rPr>
        <w:t>]</w:t>
      </w:r>
    </w:p>
    <w:p w14:paraId="53E58F05" w14:textId="356068C3" w:rsidR="00303684" w:rsidRPr="000A3086" w:rsidRDefault="0000526A" w:rsidP="00F35C12">
      <w:pPr>
        <w:pStyle w:val="TitleSection"/>
        <w:rPr>
          <w:color w:val="auto"/>
        </w:rPr>
      </w:pPr>
      <w:r w:rsidRPr="000A3086">
        <w:rPr>
          <w:color w:val="auto"/>
        </w:rPr>
        <w:lastRenderedPageBreak/>
        <w:t>A BILL</w:t>
      </w:r>
      <w:r w:rsidR="0096051D" w:rsidRPr="000A3086">
        <w:rPr>
          <w:color w:val="auto"/>
        </w:rPr>
        <w:t xml:space="preserve"> to amend the Code of West Virginia, 1931, as amended, by adding thereto a new section, designated §18-7A-26x, relating to one-time bonus payments for certain annuitants.</w:t>
      </w:r>
    </w:p>
    <w:p w14:paraId="28ACA3F6" w14:textId="77777777" w:rsidR="00303684" w:rsidRPr="000A3086" w:rsidRDefault="00303684" w:rsidP="00F35C12">
      <w:pPr>
        <w:pStyle w:val="EnactingClause"/>
        <w:rPr>
          <w:color w:val="auto"/>
        </w:rPr>
        <w:sectPr w:rsidR="00303684" w:rsidRPr="000A3086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A3086">
        <w:rPr>
          <w:color w:val="auto"/>
        </w:rPr>
        <w:t>Be it enacted by the Legislature of West Virginia:</w:t>
      </w:r>
    </w:p>
    <w:p w14:paraId="70349983" w14:textId="77777777" w:rsidR="0096051D" w:rsidRPr="000A3086" w:rsidRDefault="0096051D" w:rsidP="0096051D">
      <w:pPr>
        <w:pStyle w:val="ArticleHeading"/>
        <w:rPr>
          <w:color w:val="auto"/>
        </w:rPr>
      </w:pPr>
      <w:r w:rsidRPr="000A3086">
        <w:rPr>
          <w:color w:val="auto"/>
        </w:rPr>
        <w:t>ARTICLE 7A. STATE TEACHERS RETIREMENT SYSTEM.</w:t>
      </w:r>
    </w:p>
    <w:p w14:paraId="2CF229FB" w14:textId="77777777" w:rsidR="0096051D" w:rsidRPr="000A3086" w:rsidRDefault="0096051D" w:rsidP="0096051D">
      <w:pPr>
        <w:pStyle w:val="SectionHeading"/>
        <w:rPr>
          <w:color w:val="auto"/>
          <w:u w:val="single"/>
        </w:rPr>
      </w:pPr>
      <w:r w:rsidRPr="000A3086">
        <w:rPr>
          <w:color w:val="auto"/>
          <w:u w:val="single"/>
        </w:rPr>
        <w:t>§18-7A-26x. One-time bonus payment for certain annuitants effective July 1, 2022.</w:t>
      </w:r>
    </w:p>
    <w:p w14:paraId="61415188" w14:textId="77777777" w:rsidR="0096051D" w:rsidRPr="000A3086" w:rsidRDefault="0096051D" w:rsidP="0096051D">
      <w:pPr>
        <w:pStyle w:val="SectionBody"/>
        <w:rPr>
          <w:color w:val="auto"/>
        </w:rPr>
        <w:sectPr w:rsidR="0096051D" w:rsidRPr="000A3086" w:rsidSect="00DF19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1E1B5F6" w14:textId="77777777" w:rsidR="0096051D" w:rsidRPr="000A3086" w:rsidRDefault="0096051D" w:rsidP="0096051D">
      <w:pPr>
        <w:pStyle w:val="SectionBody"/>
        <w:rPr>
          <w:color w:val="auto"/>
          <w:u w:val="single"/>
        </w:rPr>
      </w:pPr>
      <w:r w:rsidRPr="000A3086">
        <w:rPr>
          <w:color w:val="auto"/>
          <w:u w:val="single"/>
        </w:rPr>
        <w:t>(a) As an additional bonus payment to other retirement allowances provided, a one-time bonus payment to retirement benefits shall be paid to retirants of the retirement system as provided in subsection (b) of this section. The one-time bonus payment shall equal $1,500 and shall be paid on June 27, 2022.</w:t>
      </w:r>
    </w:p>
    <w:p w14:paraId="6B0E52E4" w14:textId="1D1648AA" w:rsidR="0096051D" w:rsidRPr="000A3086" w:rsidRDefault="0096051D" w:rsidP="0096051D">
      <w:pPr>
        <w:pStyle w:val="SectionBody"/>
        <w:rPr>
          <w:color w:val="auto"/>
          <w:u w:val="single"/>
        </w:rPr>
      </w:pPr>
      <w:r w:rsidRPr="000A3086">
        <w:rPr>
          <w:color w:val="auto"/>
          <w:u w:val="single"/>
        </w:rPr>
        <w:t>(b) The one-time bonus payment provided in this section applies to any retirant with at least 20 years of service as a contributing member who currently receives an annual retirement annuity of not more than $18,000. This one-time bonus payment is subject to any applicable limitations under section 415 of the Internal Revenue Code of 1986, as amended.</w:t>
      </w:r>
    </w:p>
    <w:p w14:paraId="021AD27D" w14:textId="1F8EDB55" w:rsidR="00303684" w:rsidRPr="000A3086" w:rsidRDefault="0096051D" w:rsidP="0096051D">
      <w:pPr>
        <w:pStyle w:val="EnactingSection"/>
        <w:rPr>
          <w:color w:val="auto"/>
        </w:rPr>
      </w:pPr>
      <w:r w:rsidRPr="000A3086">
        <w:rPr>
          <w:color w:val="auto"/>
          <w:u w:val="single"/>
        </w:rPr>
        <w:t>(c) The one-time bonus payment provided by this section shall be payable pro rata to any beneficiaries of a qualifying retirant who currently receive an annuity or other benefit payable by the retirement system.</w:t>
      </w:r>
    </w:p>
    <w:p w14:paraId="46B5AF46" w14:textId="77777777" w:rsidR="0096051D" w:rsidRPr="000A3086" w:rsidRDefault="0096051D" w:rsidP="00F35C12">
      <w:pPr>
        <w:pStyle w:val="Note"/>
        <w:rPr>
          <w:color w:val="auto"/>
        </w:rPr>
      </w:pPr>
    </w:p>
    <w:p w14:paraId="7830769D" w14:textId="50385104" w:rsidR="006865E9" w:rsidRPr="000A3086" w:rsidRDefault="00CF1DCA" w:rsidP="00F35C12">
      <w:pPr>
        <w:pStyle w:val="Note"/>
        <w:rPr>
          <w:color w:val="auto"/>
        </w:rPr>
      </w:pPr>
      <w:r w:rsidRPr="000A3086">
        <w:rPr>
          <w:color w:val="auto"/>
        </w:rPr>
        <w:t>NOTE: The</w:t>
      </w:r>
      <w:r w:rsidR="006865E9" w:rsidRPr="000A3086">
        <w:rPr>
          <w:color w:val="auto"/>
        </w:rPr>
        <w:t xml:space="preserve"> purpose of this bill is to</w:t>
      </w:r>
      <w:r w:rsidR="0096051D" w:rsidRPr="000A3086">
        <w:rPr>
          <w:color w:val="auto"/>
        </w:rPr>
        <w:t xml:space="preserve"> provide a one-time bonus payment for certain annuitants in</w:t>
      </w:r>
      <w:r w:rsidR="00C02D58">
        <w:rPr>
          <w:color w:val="auto"/>
        </w:rPr>
        <w:t xml:space="preserve"> the state teachers retirement system</w:t>
      </w:r>
      <w:r w:rsidR="0096051D" w:rsidRPr="000A3086">
        <w:rPr>
          <w:color w:val="auto"/>
        </w:rPr>
        <w:t>.</w:t>
      </w:r>
    </w:p>
    <w:p w14:paraId="76434CBC" w14:textId="77777777" w:rsidR="006865E9" w:rsidRPr="000A3086" w:rsidRDefault="00AE48A0" w:rsidP="00F35C12">
      <w:pPr>
        <w:pStyle w:val="Note"/>
        <w:rPr>
          <w:color w:val="auto"/>
        </w:rPr>
      </w:pPr>
      <w:r w:rsidRPr="000A308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A3086" w:rsidSect="00EF01A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5447" w14:textId="77777777" w:rsidR="0096051D" w:rsidRPr="00B844FE" w:rsidRDefault="0096051D" w:rsidP="00B844FE">
      <w:r>
        <w:separator/>
      </w:r>
    </w:p>
  </w:endnote>
  <w:endnote w:type="continuationSeparator" w:id="0">
    <w:p w14:paraId="2495AF77" w14:textId="77777777" w:rsidR="0096051D" w:rsidRPr="00B844FE" w:rsidRDefault="0096051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D135F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D0FD63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8C52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755317"/>
      <w:docPartObj>
        <w:docPartGallery w:val="Page Numbers (Bottom of Page)"/>
        <w:docPartUnique/>
      </w:docPartObj>
    </w:sdtPr>
    <w:sdtEndPr/>
    <w:sdtContent>
      <w:p w14:paraId="13A558C9" w14:textId="77777777" w:rsidR="0096051D" w:rsidRPr="00B844FE" w:rsidRDefault="0096051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94BBFEE" w14:textId="77777777" w:rsidR="0096051D" w:rsidRDefault="0096051D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990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EFB02" w14:textId="77777777" w:rsidR="0096051D" w:rsidRDefault="0096051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222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726E6" w14:textId="173C0ED9" w:rsidR="0096051D" w:rsidRDefault="009605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E28E0" w14:textId="77777777" w:rsidR="0096051D" w:rsidRDefault="00960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B120" w14:textId="77777777" w:rsidR="0096051D" w:rsidRPr="00B844FE" w:rsidRDefault="0096051D" w:rsidP="00B844FE">
      <w:r>
        <w:separator/>
      </w:r>
    </w:p>
  </w:footnote>
  <w:footnote w:type="continuationSeparator" w:id="0">
    <w:p w14:paraId="63654B5B" w14:textId="77777777" w:rsidR="0096051D" w:rsidRPr="00B844FE" w:rsidRDefault="0096051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38AA" w14:textId="77777777" w:rsidR="002A0269" w:rsidRPr="00B844FE" w:rsidRDefault="007F3120">
    <w:pPr>
      <w:pStyle w:val="Header"/>
    </w:pPr>
    <w:sdt>
      <w:sdtPr>
        <w:id w:val="-684364211"/>
        <w:placeholder>
          <w:docPart w:val="1AAB5CB78F054154B9501CB4FC851CA1"/>
        </w:placeholder>
        <w:temporary/>
        <w:showingPlcHdr/>
        <w15:appearance w15:val="hidden"/>
      </w:sdtPr>
      <w:sdtEndPr/>
      <w:sdtContent>
        <w:r w:rsidR="00E3637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AAB5CB78F054154B9501CB4FC851CA1"/>
        </w:placeholder>
        <w:temporary/>
        <w:showingPlcHdr/>
        <w15:appearance w15:val="hidden"/>
      </w:sdtPr>
      <w:sdtEndPr/>
      <w:sdtContent>
        <w:r w:rsidR="00E3637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FA4E" w14:textId="118B5BBC" w:rsidR="00E831B3" w:rsidRPr="008C4888" w:rsidRDefault="008C4888" w:rsidP="008C4888">
    <w:pPr>
      <w:pStyle w:val="Header"/>
    </w:pPr>
    <w:proofErr w:type="spellStart"/>
    <w:r w:rsidRPr="00686E9A">
      <w:t>Intr</w:t>
    </w:r>
    <w:proofErr w:type="spellEnd"/>
    <w:r w:rsidRPr="00686E9A">
      <w:t xml:space="preserve"> </w:t>
    </w:r>
    <w:sdt>
      <w:sdtPr>
        <w:tag w:val="BNumWH"/>
        <w:id w:val="138549797"/>
        <w:text/>
      </w:sdtPr>
      <w:sdtEndPr/>
      <w:sdtContent>
        <w:r w:rsidR="0096051D">
          <w:t>HB</w:t>
        </w:r>
      </w:sdtContent>
    </w:sdt>
    <w:r w:rsidRPr="00686E9A">
      <w:t xml:space="preserve"> 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1176923086"/>
        <w:text/>
      </w:sdtPr>
      <w:sdtEndPr/>
      <w:sdtContent>
        <w:r>
          <w:t>2022R</w:t>
        </w:r>
        <w:r w:rsidR="0096051D">
          <w:t>2366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AFA4" w14:textId="77777777" w:rsidR="0096051D" w:rsidRPr="00B844FE" w:rsidRDefault="007F3120">
    <w:pPr>
      <w:pStyle w:val="Header"/>
    </w:pPr>
    <w:sdt>
      <w:sdtPr>
        <w:id w:val="-1215048326"/>
        <w:placeholder>
          <w:docPart w:val="1AAB5CB78F054154B9501CB4FC851CA1"/>
        </w:placeholder>
        <w:temporary/>
        <w:showingPlcHdr/>
        <w15:appearance w15:val="hidden"/>
      </w:sdtPr>
      <w:sdtEndPr/>
      <w:sdtContent>
        <w:r w:rsidR="0096051D" w:rsidRPr="00B844FE">
          <w:t>[Type here]</w:t>
        </w:r>
      </w:sdtContent>
    </w:sdt>
    <w:r w:rsidR="0096051D" w:rsidRPr="00B844FE">
      <w:ptab w:relativeTo="margin" w:alignment="left" w:leader="none"/>
    </w:r>
    <w:sdt>
      <w:sdtPr>
        <w:id w:val="253404788"/>
        <w:placeholder>
          <w:docPart w:val="1AAB5CB78F054154B9501CB4FC851CA1"/>
        </w:placeholder>
        <w:temporary/>
        <w:showingPlcHdr/>
        <w15:appearance w15:val="hidden"/>
      </w:sdtPr>
      <w:sdtEndPr/>
      <w:sdtContent>
        <w:r w:rsidR="0096051D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9F67" w14:textId="325F0493" w:rsidR="0096051D" w:rsidRPr="00686E9A" w:rsidRDefault="0096051D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Intr</w:t>
    </w:r>
    <w:proofErr w:type="spellEnd"/>
    <w:r w:rsidR="007429EF">
      <w:rPr>
        <w:sz w:val="22"/>
        <w:szCs w:val="22"/>
      </w:rPr>
      <w:t xml:space="preserve"> HB</w:t>
    </w:r>
    <w:r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308761074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417300697"/>
        <w:text/>
      </w:sdtPr>
      <w:sdtEndPr/>
      <w:sdtContent>
        <w:r w:rsidR="007429EF">
          <w:rPr>
            <w:sz w:val="22"/>
            <w:szCs w:val="22"/>
          </w:rPr>
          <w:t>2022R2366</w:t>
        </w:r>
      </w:sdtContent>
    </w:sdt>
  </w:p>
  <w:p w14:paraId="16ABFD20" w14:textId="77777777" w:rsidR="0096051D" w:rsidRPr="004D3ABE" w:rsidRDefault="0096051D" w:rsidP="00C33014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6821" w14:textId="77777777" w:rsidR="0096051D" w:rsidRPr="008C4888" w:rsidRDefault="0096051D" w:rsidP="0096051D">
    <w:pPr>
      <w:pStyle w:val="Header"/>
    </w:pPr>
    <w:proofErr w:type="spellStart"/>
    <w:r w:rsidRPr="00686E9A">
      <w:t>Intr</w:t>
    </w:r>
    <w:proofErr w:type="spellEnd"/>
    <w:r w:rsidRPr="00686E9A">
      <w:t xml:space="preserve"> </w:t>
    </w:r>
    <w:sdt>
      <w:sdtPr>
        <w:tag w:val="BNumWH"/>
        <w:id w:val="1147246019"/>
        <w:text/>
      </w:sdtPr>
      <w:sdtEndPr/>
      <w:sdtContent>
        <w:r>
          <w:t>HB</w:t>
        </w:r>
      </w:sdtContent>
    </w:sdt>
    <w:r w:rsidRPr="00686E9A">
      <w:t xml:space="preserve"> 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-937213368"/>
        <w:text/>
      </w:sdtPr>
      <w:sdtEndPr/>
      <w:sdtContent>
        <w:r>
          <w:t>2022R2366</w:t>
        </w:r>
      </w:sdtContent>
    </w:sdt>
  </w:p>
  <w:p w14:paraId="46771A5A" w14:textId="4038644A" w:rsidR="0096051D" w:rsidRPr="004D3ABE" w:rsidRDefault="0096051D" w:rsidP="00CC1F3B">
    <w:pPr>
      <w:pStyle w:val="HeaderStyl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1D"/>
    <w:rsid w:val="0000526A"/>
    <w:rsid w:val="00085D22"/>
    <w:rsid w:val="000A3086"/>
    <w:rsid w:val="000C5C77"/>
    <w:rsid w:val="000D16AD"/>
    <w:rsid w:val="0010070F"/>
    <w:rsid w:val="00131395"/>
    <w:rsid w:val="0015112E"/>
    <w:rsid w:val="001552E7"/>
    <w:rsid w:val="001566B4"/>
    <w:rsid w:val="001C279E"/>
    <w:rsid w:val="001D459E"/>
    <w:rsid w:val="0027011C"/>
    <w:rsid w:val="00274200"/>
    <w:rsid w:val="00275740"/>
    <w:rsid w:val="0029335D"/>
    <w:rsid w:val="002A0269"/>
    <w:rsid w:val="002E62FC"/>
    <w:rsid w:val="00302A28"/>
    <w:rsid w:val="00303684"/>
    <w:rsid w:val="003143F5"/>
    <w:rsid w:val="00314854"/>
    <w:rsid w:val="00375F81"/>
    <w:rsid w:val="00376062"/>
    <w:rsid w:val="0038383F"/>
    <w:rsid w:val="003C51CD"/>
    <w:rsid w:val="004247A2"/>
    <w:rsid w:val="00470D6E"/>
    <w:rsid w:val="004B2795"/>
    <w:rsid w:val="004C13DD"/>
    <w:rsid w:val="004C796C"/>
    <w:rsid w:val="004E3441"/>
    <w:rsid w:val="004F2845"/>
    <w:rsid w:val="00522CDB"/>
    <w:rsid w:val="00551C13"/>
    <w:rsid w:val="005A5366"/>
    <w:rsid w:val="00637E73"/>
    <w:rsid w:val="006865E9"/>
    <w:rsid w:val="00691F3E"/>
    <w:rsid w:val="00694BFB"/>
    <w:rsid w:val="006A106B"/>
    <w:rsid w:val="006C523D"/>
    <w:rsid w:val="006D4036"/>
    <w:rsid w:val="006F3704"/>
    <w:rsid w:val="00704CB3"/>
    <w:rsid w:val="007429EF"/>
    <w:rsid w:val="007C2B4B"/>
    <w:rsid w:val="007E02CF"/>
    <w:rsid w:val="007F1CF5"/>
    <w:rsid w:val="007F3120"/>
    <w:rsid w:val="00834EDE"/>
    <w:rsid w:val="008736AA"/>
    <w:rsid w:val="008C4888"/>
    <w:rsid w:val="008D275D"/>
    <w:rsid w:val="0096051D"/>
    <w:rsid w:val="00974998"/>
    <w:rsid w:val="00974F15"/>
    <w:rsid w:val="00980327"/>
    <w:rsid w:val="009F1067"/>
    <w:rsid w:val="00A07207"/>
    <w:rsid w:val="00A31E01"/>
    <w:rsid w:val="00A527AD"/>
    <w:rsid w:val="00A718CF"/>
    <w:rsid w:val="00A760BE"/>
    <w:rsid w:val="00AE44D3"/>
    <w:rsid w:val="00AE48A0"/>
    <w:rsid w:val="00AE61BE"/>
    <w:rsid w:val="00AE7C3E"/>
    <w:rsid w:val="00B16F25"/>
    <w:rsid w:val="00B24422"/>
    <w:rsid w:val="00B658B6"/>
    <w:rsid w:val="00B80C20"/>
    <w:rsid w:val="00B844FE"/>
    <w:rsid w:val="00BC562B"/>
    <w:rsid w:val="00BC6763"/>
    <w:rsid w:val="00BE2F3E"/>
    <w:rsid w:val="00C02D58"/>
    <w:rsid w:val="00C13D12"/>
    <w:rsid w:val="00C33014"/>
    <w:rsid w:val="00C33434"/>
    <w:rsid w:val="00C34869"/>
    <w:rsid w:val="00C42EB6"/>
    <w:rsid w:val="00C828C3"/>
    <w:rsid w:val="00C85096"/>
    <w:rsid w:val="00CB20EF"/>
    <w:rsid w:val="00CD12CB"/>
    <w:rsid w:val="00CD36CF"/>
    <w:rsid w:val="00CF1DCA"/>
    <w:rsid w:val="00D02224"/>
    <w:rsid w:val="00D579FC"/>
    <w:rsid w:val="00DE526B"/>
    <w:rsid w:val="00DF199D"/>
    <w:rsid w:val="00E01542"/>
    <w:rsid w:val="00E12FEF"/>
    <w:rsid w:val="00E31F2B"/>
    <w:rsid w:val="00E3637E"/>
    <w:rsid w:val="00E365F1"/>
    <w:rsid w:val="00E379D8"/>
    <w:rsid w:val="00E62F48"/>
    <w:rsid w:val="00E831B3"/>
    <w:rsid w:val="00ED4ACF"/>
    <w:rsid w:val="00EE05C4"/>
    <w:rsid w:val="00EE70CB"/>
    <w:rsid w:val="00EF01A8"/>
    <w:rsid w:val="00F20003"/>
    <w:rsid w:val="00F23775"/>
    <w:rsid w:val="00F33EFF"/>
    <w:rsid w:val="00F35C12"/>
    <w:rsid w:val="00F37F5C"/>
    <w:rsid w:val="00F41CA2"/>
    <w:rsid w:val="00F443C0"/>
    <w:rsid w:val="00F62EFB"/>
    <w:rsid w:val="00F939A4"/>
    <w:rsid w:val="00FA7B09"/>
    <w:rsid w:val="00FE067E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C98F4D"/>
  <w15:chartTrackingRefBased/>
  <w15:docId w15:val="{E111E18B-8A7B-49BC-9F04-E74D542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link w:val="SectionBodyChar"/>
    <w:qFormat/>
    <w:rsid w:val="00F35C12"/>
  </w:style>
  <w:style w:type="paragraph" w:customStyle="1" w:styleId="SectionHeading">
    <w:name w:val="Section Heading"/>
    <w:basedOn w:val="SectionHeadingOld"/>
    <w:link w:val="SectionHeadingChar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SectionBodyChar">
    <w:name w:val="Section Body Char"/>
    <w:link w:val="SectionBody"/>
    <w:rsid w:val="0096051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6051D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96051D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96051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762DEE9EA84DC08C478C213AD75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A3339-34D0-47F8-8592-048ADAC174FD}"/>
      </w:docPartPr>
      <w:docPartBody>
        <w:p w:rsidR="0072005B" w:rsidRDefault="0072005B">
          <w:pPr>
            <w:pStyle w:val="E6762DEE9EA84DC08C478C213AD7529B"/>
          </w:pPr>
          <w:r w:rsidRPr="00B844FE">
            <w:t>Prefix Text</w:t>
          </w:r>
        </w:p>
      </w:docPartBody>
    </w:docPart>
    <w:docPart>
      <w:docPartPr>
        <w:name w:val="1AAB5CB78F054154B9501CB4FC85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509DE-82B7-425D-9CAB-145233155FF6}"/>
      </w:docPartPr>
      <w:docPartBody>
        <w:p w:rsidR="0072005B" w:rsidRDefault="0072005B">
          <w:pPr>
            <w:pStyle w:val="1AAB5CB78F054154B9501CB4FC851CA1"/>
          </w:pPr>
          <w:r w:rsidRPr="00B844FE">
            <w:t>[Type here]</w:t>
          </w:r>
        </w:p>
      </w:docPartBody>
    </w:docPart>
    <w:docPart>
      <w:docPartPr>
        <w:name w:val="C989F9144B67469A90D2CF7B5528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5972-BDAF-4BD5-9512-7A4AC8B5D2C4}"/>
      </w:docPartPr>
      <w:docPartBody>
        <w:p w:rsidR="0072005B" w:rsidRDefault="0072005B">
          <w:pPr>
            <w:pStyle w:val="C989F9144B67469A90D2CF7B55282514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07BFA378E0BD40D4949316D2D717B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9BE25-5FA1-4FCF-B201-41C1142BC663}"/>
      </w:docPartPr>
      <w:docPartBody>
        <w:p w:rsidR="0072005B" w:rsidRDefault="0072005B">
          <w:pPr>
            <w:pStyle w:val="07BFA378E0BD40D4949316D2D717B16D"/>
          </w:pPr>
          <w:r w:rsidRPr="00B844FE">
            <w:t>Enter Sponsors Here</w:t>
          </w:r>
        </w:p>
      </w:docPartBody>
    </w:docPart>
    <w:docPart>
      <w:docPartPr>
        <w:name w:val="BD9D3F48FE9047B5AAFE330BF71E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B4440-3AF9-47CE-82B3-4DD986076A33}"/>
      </w:docPartPr>
      <w:docPartBody>
        <w:p w:rsidR="0072005B" w:rsidRDefault="0072005B">
          <w:pPr>
            <w:pStyle w:val="BD9D3F48FE9047B5AAFE330BF71E470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5B"/>
    <w:rsid w:val="007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762DEE9EA84DC08C478C213AD7529B">
    <w:name w:val="E6762DEE9EA84DC08C478C213AD7529B"/>
  </w:style>
  <w:style w:type="paragraph" w:customStyle="1" w:styleId="1AAB5CB78F054154B9501CB4FC851CA1">
    <w:name w:val="1AAB5CB78F054154B9501CB4FC851CA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89F9144B67469A90D2CF7B55282514">
    <w:name w:val="C989F9144B67469A90D2CF7B55282514"/>
  </w:style>
  <w:style w:type="paragraph" w:customStyle="1" w:styleId="07BFA378E0BD40D4949316D2D717B16D">
    <w:name w:val="07BFA378E0BD40D4949316D2D717B16D"/>
  </w:style>
  <w:style w:type="paragraph" w:customStyle="1" w:styleId="BD9D3F48FE9047B5AAFE330BF71E4709">
    <w:name w:val="BD9D3F48FE9047B5AAFE330BF71E4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Joey Sheen</cp:lastModifiedBy>
  <cp:revision>3</cp:revision>
  <cp:lastPrinted>2022-01-28T18:01:00Z</cp:lastPrinted>
  <dcterms:created xsi:type="dcterms:W3CDTF">2022-02-02T23:06:00Z</dcterms:created>
  <dcterms:modified xsi:type="dcterms:W3CDTF">2022-02-02T23:17:00Z</dcterms:modified>
</cp:coreProperties>
</file>